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709" w:rsidRPr="007B24F6" w:rsidRDefault="00E26709" w:rsidP="00E26709">
      <w:pPr>
        <w:pStyle w:val="pt-4"/>
        <w:spacing w:before="0" w:beforeAutospacing="0" w:after="0" w:afterAutospacing="0"/>
        <w:jc w:val="both"/>
        <w:rPr>
          <w:rStyle w:val="Strong"/>
          <w:rFonts w:ascii="HP Simplified" w:hAnsi="HP Simplified"/>
          <w:color w:val="212529"/>
          <w:sz w:val="28"/>
          <w:szCs w:val="28"/>
        </w:rPr>
      </w:pPr>
      <w:r w:rsidRPr="007B24F6">
        <w:rPr>
          <w:rStyle w:val="Strong"/>
          <w:rFonts w:ascii="HP Simplified" w:hAnsi="HP Simplified"/>
          <w:color w:val="212529"/>
          <w:sz w:val="28"/>
          <w:szCs w:val="28"/>
        </w:rPr>
        <w:t>Names and Contact Details of Key Managerial Personnel (KMPs) authorised to determine materiality of an event/s or information and for the purpose of making disclosures to Stock Exchanges</w:t>
      </w:r>
    </w:p>
    <w:p w:rsidR="00E26709" w:rsidRPr="007B24F6" w:rsidRDefault="00E26709" w:rsidP="00E26709">
      <w:pPr>
        <w:pStyle w:val="pt-4"/>
        <w:spacing w:before="0" w:beforeAutospacing="0" w:after="0" w:afterAutospacing="0"/>
        <w:jc w:val="both"/>
        <w:rPr>
          <w:rFonts w:ascii="HP Simplified" w:hAnsi="HP Simplified"/>
          <w:color w:val="212529"/>
          <w:sz w:val="28"/>
          <w:szCs w:val="28"/>
        </w:rPr>
      </w:pPr>
    </w:p>
    <w:p w:rsidR="00E26709" w:rsidRPr="007B24F6" w:rsidRDefault="00E26709" w:rsidP="00E26709">
      <w:pPr>
        <w:pStyle w:val="pt-4"/>
        <w:spacing w:before="0" w:beforeAutospacing="0" w:after="0" w:afterAutospacing="0"/>
        <w:jc w:val="both"/>
        <w:rPr>
          <w:rFonts w:ascii="HP Simplified" w:hAnsi="HP Simplified"/>
          <w:color w:val="212529"/>
          <w:sz w:val="28"/>
          <w:szCs w:val="28"/>
        </w:rPr>
      </w:pPr>
      <w:r w:rsidRPr="007B24F6">
        <w:rPr>
          <w:rFonts w:ascii="HP Simplified" w:hAnsi="HP Simplified"/>
          <w:color w:val="212529"/>
          <w:sz w:val="28"/>
          <w:szCs w:val="28"/>
        </w:rPr>
        <w:t>Pursuant to Regulation 30(5) of the SEBI (Listing Obligations and Disclosure Requirements) Regulations, 2015, the names and Contact Details of Key Managerial Personnel (KMPs) authorised to determine materiality of an event/s or information and for the purpose of making disclosures to Stock Exchanges are as under:</w:t>
      </w:r>
    </w:p>
    <w:p w:rsidR="00666A9B" w:rsidRPr="007B24F6" w:rsidRDefault="00666A9B" w:rsidP="00E26709">
      <w:pPr>
        <w:jc w:val="both"/>
        <w:rPr>
          <w:rFonts w:ascii="HP Simplified" w:hAnsi="HP Simplified"/>
          <w:sz w:val="28"/>
          <w:szCs w:val="28"/>
        </w:rPr>
      </w:pPr>
    </w:p>
    <w:tbl>
      <w:tblPr>
        <w:tblStyle w:val="TableGrid"/>
        <w:tblW w:w="0" w:type="auto"/>
        <w:tblLook w:val="04A0" w:firstRow="1" w:lastRow="0" w:firstColumn="1" w:lastColumn="0" w:noHBand="0" w:noVBand="1"/>
      </w:tblPr>
      <w:tblGrid>
        <w:gridCol w:w="4508"/>
        <w:gridCol w:w="4508"/>
      </w:tblGrid>
      <w:tr w:rsidR="00E26709" w:rsidRPr="007B24F6" w:rsidTr="00E26709">
        <w:tc>
          <w:tcPr>
            <w:tcW w:w="4508" w:type="dxa"/>
          </w:tcPr>
          <w:p w:rsidR="00E26709" w:rsidRPr="007B24F6" w:rsidRDefault="00E26709" w:rsidP="00E26709">
            <w:pPr>
              <w:jc w:val="both"/>
              <w:rPr>
                <w:rFonts w:ascii="HP Simplified" w:hAnsi="HP Simplified"/>
                <w:b/>
                <w:sz w:val="28"/>
                <w:szCs w:val="28"/>
              </w:rPr>
            </w:pPr>
            <w:r w:rsidRPr="007B24F6">
              <w:rPr>
                <w:rFonts w:ascii="HP Simplified" w:hAnsi="HP Simplified"/>
                <w:b/>
                <w:sz w:val="28"/>
                <w:szCs w:val="28"/>
              </w:rPr>
              <w:t>Name of KMPs</w:t>
            </w:r>
          </w:p>
        </w:tc>
        <w:tc>
          <w:tcPr>
            <w:tcW w:w="4508" w:type="dxa"/>
          </w:tcPr>
          <w:p w:rsidR="00E26709" w:rsidRPr="007B24F6" w:rsidRDefault="00E26709" w:rsidP="007B24F6">
            <w:pPr>
              <w:pStyle w:val="ListParagraph"/>
              <w:numPr>
                <w:ilvl w:val="0"/>
                <w:numId w:val="1"/>
              </w:numPr>
              <w:ind w:hanging="720"/>
              <w:jc w:val="both"/>
              <w:rPr>
                <w:rFonts w:ascii="HP Simplified" w:hAnsi="HP Simplified"/>
                <w:sz w:val="28"/>
                <w:szCs w:val="28"/>
              </w:rPr>
            </w:pPr>
            <w:r w:rsidRPr="007B24F6">
              <w:rPr>
                <w:rFonts w:ascii="HP Simplified" w:hAnsi="HP Simplified"/>
                <w:sz w:val="28"/>
                <w:szCs w:val="28"/>
              </w:rPr>
              <w:t xml:space="preserve">Mr. </w:t>
            </w:r>
            <w:proofErr w:type="spellStart"/>
            <w:r w:rsidRPr="007B24F6">
              <w:rPr>
                <w:rFonts w:ascii="HP Simplified" w:hAnsi="HP Simplified"/>
                <w:sz w:val="28"/>
                <w:szCs w:val="28"/>
              </w:rPr>
              <w:t>Mukesh</w:t>
            </w:r>
            <w:proofErr w:type="spellEnd"/>
            <w:r w:rsidRPr="007B24F6">
              <w:rPr>
                <w:rFonts w:ascii="HP Simplified" w:hAnsi="HP Simplified"/>
                <w:sz w:val="28"/>
                <w:szCs w:val="28"/>
              </w:rPr>
              <w:t xml:space="preserve"> </w:t>
            </w:r>
            <w:proofErr w:type="spellStart"/>
            <w:r w:rsidRPr="007B24F6">
              <w:rPr>
                <w:rFonts w:ascii="HP Simplified" w:hAnsi="HP Simplified"/>
                <w:sz w:val="28"/>
                <w:szCs w:val="28"/>
              </w:rPr>
              <w:t>Sangla</w:t>
            </w:r>
            <w:proofErr w:type="spellEnd"/>
            <w:r w:rsidRPr="007B24F6">
              <w:rPr>
                <w:rFonts w:ascii="HP Simplified" w:hAnsi="HP Simplified"/>
                <w:sz w:val="28"/>
                <w:szCs w:val="28"/>
              </w:rPr>
              <w:t>, Managing Director</w:t>
            </w:r>
          </w:p>
          <w:p w:rsidR="00E26709" w:rsidRPr="007B24F6" w:rsidRDefault="00E26709" w:rsidP="007B24F6">
            <w:pPr>
              <w:pStyle w:val="ListParagraph"/>
              <w:numPr>
                <w:ilvl w:val="0"/>
                <w:numId w:val="1"/>
              </w:numPr>
              <w:ind w:hanging="720"/>
              <w:jc w:val="both"/>
              <w:rPr>
                <w:rFonts w:ascii="HP Simplified" w:hAnsi="HP Simplified"/>
                <w:sz w:val="28"/>
                <w:szCs w:val="28"/>
              </w:rPr>
            </w:pPr>
            <w:r w:rsidRPr="007B24F6">
              <w:rPr>
                <w:rFonts w:ascii="HP Simplified" w:hAnsi="HP Simplified"/>
                <w:sz w:val="28"/>
                <w:szCs w:val="28"/>
              </w:rPr>
              <w:t xml:space="preserve">Mr. </w:t>
            </w:r>
            <w:proofErr w:type="spellStart"/>
            <w:r w:rsidRPr="007B24F6">
              <w:rPr>
                <w:rFonts w:ascii="HP Simplified" w:hAnsi="HP Simplified"/>
                <w:sz w:val="28"/>
                <w:szCs w:val="28"/>
              </w:rPr>
              <w:t>Jagdish</w:t>
            </w:r>
            <w:proofErr w:type="spellEnd"/>
            <w:r w:rsidRPr="007B24F6">
              <w:rPr>
                <w:rFonts w:ascii="HP Simplified" w:hAnsi="HP Simplified"/>
                <w:sz w:val="28"/>
                <w:szCs w:val="28"/>
              </w:rPr>
              <w:t xml:space="preserve"> Chandra </w:t>
            </w:r>
            <w:proofErr w:type="spellStart"/>
            <w:r w:rsidRPr="007B24F6">
              <w:rPr>
                <w:rFonts w:ascii="HP Simplified" w:hAnsi="HP Simplified"/>
                <w:sz w:val="28"/>
                <w:szCs w:val="28"/>
              </w:rPr>
              <w:t>Paliwal</w:t>
            </w:r>
            <w:proofErr w:type="spellEnd"/>
            <w:r w:rsidRPr="007B24F6">
              <w:rPr>
                <w:rFonts w:ascii="HP Simplified" w:hAnsi="HP Simplified"/>
                <w:sz w:val="28"/>
                <w:szCs w:val="28"/>
              </w:rPr>
              <w:t>, Chief Financial Officer</w:t>
            </w:r>
          </w:p>
          <w:p w:rsidR="00E26709" w:rsidRPr="007B24F6" w:rsidRDefault="00E26709" w:rsidP="007B24F6">
            <w:pPr>
              <w:pStyle w:val="ListParagraph"/>
              <w:numPr>
                <w:ilvl w:val="0"/>
                <w:numId w:val="1"/>
              </w:numPr>
              <w:ind w:hanging="720"/>
              <w:jc w:val="both"/>
              <w:rPr>
                <w:rFonts w:ascii="HP Simplified" w:hAnsi="HP Simplified"/>
                <w:sz w:val="28"/>
                <w:szCs w:val="28"/>
              </w:rPr>
            </w:pPr>
            <w:r w:rsidRPr="007B24F6">
              <w:rPr>
                <w:rFonts w:ascii="HP Simplified" w:hAnsi="HP Simplified"/>
                <w:sz w:val="28"/>
                <w:szCs w:val="28"/>
              </w:rPr>
              <w:t xml:space="preserve">Ms. </w:t>
            </w:r>
            <w:proofErr w:type="spellStart"/>
            <w:r w:rsidRPr="007B24F6">
              <w:rPr>
                <w:rFonts w:ascii="HP Simplified" w:hAnsi="HP Simplified"/>
                <w:sz w:val="28"/>
                <w:szCs w:val="28"/>
              </w:rPr>
              <w:t>Preeti</w:t>
            </w:r>
            <w:proofErr w:type="spellEnd"/>
            <w:r w:rsidRPr="007B24F6">
              <w:rPr>
                <w:rFonts w:ascii="HP Simplified" w:hAnsi="HP Simplified"/>
                <w:sz w:val="28"/>
                <w:szCs w:val="28"/>
              </w:rPr>
              <w:t xml:space="preserve"> Singh, Company Secretary &amp; Compliance Officer</w:t>
            </w:r>
          </w:p>
        </w:tc>
      </w:tr>
      <w:tr w:rsidR="00E26709" w:rsidRPr="007B24F6" w:rsidTr="00E26709">
        <w:tc>
          <w:tcPr>
            <w:tcW w:w="4508" w:type="dxa"/>
          </w:tcPr>
          <w:p w:rsidR="00E26709" w:rsidRPr="007B24F6" w:rsidRDefault="00E26709" w:rsidP="00E26709">
            <w:pPr>
              <w:jc w:val="both"/>
              <w:rPr>
                <w:rFonts w:ascii="HP Simplified" w:hAnsi="HP Simplified"/>
                <w:b/>
                <w:sz w:val="28"/>
                <w:szCs w:val="28"/>
              </w:rPr>
            </w:pPr>
            <w:r w:rsidRPr="007B24F6">
              <w:rPr>
                <w:rFonts w:ascii="HP Simplified" w:hAnsi="HP Simplified"/>
                <w:b/>
                <w:sz w:val="28"/>
                <w:szCs w:val="28"/>
              </w:rPr>
              <w:t>Contact Details</w:t>
            </w:r>
          </w:p>
        </w:tc>
        <w:tc>
          <w:tcPr>
            <w:tcW w:w="4508" w:type="dxa"/>
          </w:tcPr>
          <w:p w:rsidR="007B24F6" w:rsidRPr="009554C8" w:rsidRDefault="007B24F6" w:rsidP="00E26709">
            <w:pPr>
              <w:jc w:val="both"/>
              <w:rPr>
                <w:rFonts w:ascii="HP Simplified" w:hAnsi="HP Simplified"/>
                <w:b/>
                <w:color w:val="000000"/>
                <w:sz w:val="28"/>
                <w:szCs w:val="28"/>
                <w:shd w:val="clear" w:color="auto" w:fill="FFFFFF"/>
              </w:rPr>
            </w:pPr>
            <w:r w:rsidRPr="009554C8">
              <w:rPr>
                <w:rFonts w:ascii="HP Simplified" w:hAnsi="HP Simplified"/>
                <w:b/>
                <w:color w:val="000000"/>
                <w:sz w:val="28"/>
                <w:szCs w:val="28"/>
                <w:shd w:val="clear" w:color="auto" w:fill="FFFFFF"/>
              </w:rPr>
              <w:t>Signet Industries Limited</w:t>
            </w:r>
          </w:p>
          <w:p w:rsidR="007B24F6" w:rsidRPr="007B24F6" w:rsidRDefault="007B24F6" w:rsidP="007B24F6">
            <w:pPr>
              <w:jc w:val="both"/>
              <w:rPr>
                <w:rFonts w:ascii="HP Simplified" w:hAnsi="HP Simplified"/>
                <w:color w:val="000000"/>
                <w:sz w:val="28"/>
                <w:szCs w:val="28"/>
                <w:shd w:val="clear" w:color="auto" w:fill="FFFFFF"/>
              </w:rPr>
            </w:pPr>
            <w:r w:rsidRPr="007B24F6">
              <w:rPr>
                <w:rFonts w:ascii="HP Simplified" w:hAnsi="HP Simplified"/>
                <w:color w:val="000000"/>
                <w:sz w:val="28"/>
                <w:szCs w:val="28"/>
              </w:rPr>
              <w:br/>
            </w:r>
            <w:r w:rsidRPr="007B24F6">
              <w:rPr>
                <w:rFonts w:ascii="HP Simplified" w:hAnsi="HP Simplified"/>
                <w:color w:val="000000"/>
                <w:sz w:val="28"/>
                <w:szCs w:val="28"/>
                <w:shd w:val="clear" w:color="auto" w:fill="FFFFFF"/>
              </w:rPr>
              <w:t xml:space="preserve">Corp Office: </w:t>
            </w:r>
          </w:p>
          <w:p w:rsidR="007B24F6" w:rsidRPr="007B24F6" w:rsidRDefault="007B24F6" w:rsidP="007B24F6">
            <w:pPr>
              <w:jc w:val="both"/>
              <w:rPr>
                <w:rFonts w:ascii="HP Simplified" w:hAnsi="HP Simplified"/>
                <w:color w:val="000000"/>
                <w:sz w:val="28"/>
                <w:szCs w:val="28"/>
                <w:shd w:val="clear" w:color="auto" w:fill="FFFFFF"/>
              </w:rPr>
            </w:pPr>
            <w:r w:rsidRPr="007B24F6">
              <w:rPr>
                <w:rFonts w:ascii="HP Simplified" w:hAnsi="HP Simplified"/>
                <w:color w:val="000000"/>
                <w:sz w:val="28"/>
                <w:szCs w:val="28"/>
                <w:shd w:val="clear" w:color="auto" w:fill="FFFFFF"/>
              </w:rPr>
              <w:t xml:space="preserve">Plot no. 99, Smart Industrial Park, Near NATRIP, </w:t>
            </w:r>
            <w:proofErr w:type="spellStart"/>
            <w:r w:rsidRPr="007B24F6">
              <w:rPr>
                <w:rFonts w:ascii="HP Simplified" w:hAnsi="HP Simplified"/>
                <w:color w:val="000000"/>
                <w:sz w:val="28"/>
                <w:szCs w:val="28"/>
                <w:shd w:val="clear" w:color="auto" w:fill="FFFFFF"/>
              </w:rPr>
              <w:t>Pithampur</w:t>
            </w:r>
            <w:proofErr w:type="spellEnd"/>
            <w:r w:rsidRPr="007B24F6">
              <w:rPr>
                <w:rFonts w:ascii="HP Simplified" w:hAnsi="HP Simplified"/>
                <w:color w:val="000000"/>
                <w:sz w:val="28"/>
                <w:szCs w:val="28"/>
                <w:shd w:val="clear" w:color="auto" w:fill="FFFFFF"/>
              </w:rPr>
              <w:t>, Dhar-454775</w:t>
            </w:r>
          </w:p>
          <w:p w:rsidR="007B24F6" w:rsidRPr="007B24F6" w:rsidRDefault="007B24F6" w:rsidP="007B24F6">
            <w:pPr>
              <w:jc w:val="both"/>
              <w:rPr>
                <w:rFonts w:ascii="HP Simplified" w:hAnsi="HP Simplified"/>
                <w:color w:val="000000"/>
                <w:sz w:val="28"/>
                <w:szCs w:val="28"/>
                <w:shd w:val="clear" w:color="auto" w:fill="FFFFFF"/>
              </w:rPr>
            </w:pPr>
            <w:r w:rsidRPr="007B24F6">
              <w:rPr>
                <w:rFonts w:ascii="HP Simplified" w:hAnsi="HP Simplified"/>
                <w:color w:val="000000"/>
                <w:sz w:val="28"/>
                <w:szCs w:val="28"/>
              </w:rPr>
              <w:br/>
            </w:r>
            <w:r w:rsidRPr="007B24F6">
              <w:rPr>
                <w:rFonts w:ascii="HP Simplified" w:hAnsi="HP Simplified"/>
                <w:color w:val="000000"/>
                <w:sz w:val="28"/>
                <w:szCs w:val="28"/>
                <w:shd w:val="clear" w:color="auto" w:fill="FFFFFF"/>
              </w:rPr>
              <w:t xml:space="preserve">Phone No. +91 </w:t>
            </w:r>
            <w:r w:rsidRPr="007B24F6">
              <w:rPr>
                <w:rFonts w:ascii="HP Simplified" w:hAnsi="HP Simplified"/>
                <w:color w:val="000000"/>
                <w:sz w:val="28"/>
                <w:szCs w:val="28"/>
                <w:shd w:val="clear" w:color="auto" w:fill="FFFFFF"/>
              </w:rPr>
              <w:t>07292-352800</w:t>
            </w:r>
          </w:p>
          <w:p w:rsidR="007B24F6" w:rsidRPr="007B24F6" w:rsidRDefault="007B24F6" w:rsidP="007B24F6">
            <w:pPr>
              <w:jc w:val="both"/>
              <w:rPr>
                <w:rFonts w:ascii="HP Simplified" w:hAnsi="HP Simplified"/>
                <w:sz w:val="28"/>
                <w:szCs w:val="28"/>
              </w:rPr>
            </w:pPr>
            <w:r w:rsidRPr="007B24F6">
              <w:rPr>
                <w:rFonts w:ascii="HP Simplified" w:hAnsi="HP Simplified"/>
                <w:color w:val="000000"/>
                <w:sz w:val="28"/>
                <w:szCs w:val="28"/>
              </w:rPr>
              <w:br/>
            </w:r>
            <w:r w:rsidRPr="007B24F6">
              <w:rPr>
                <w:rFonts w:ascii="HP Simplified" w:hAnsi="HP Simplified"/>
                <w:color w:val="000000"/>
                <w:sz w:val="28"/>
                <w:szCs w:val="28"/>
                <w:shd w:val="clear" w:color="auto" w:fill="FFFFFF"/>
              </w:rPr>
              <w:t>E-mail ID: </w:t>
            </w:r>
            <w:hyperlink r:id="rId5" w:history="1">
              <w:r w:rsidRPr="007B24F6">
                <w:rPr>
                  <w:rStyle w:val="Hyperlink"/>
                  <w:rFonts w:ascii="HP Simplified" w:hAnsi="HP Simplified"/>
                  <w:sz w:val="28"/>
                  <w:szCs w:val="28"/>
                </w:rPr>
                <w:t>cspreeti@groupsignet.com</w:t>
              </w:r>
            </w:hyperlink>
          </w:p>
          <w:p w:rsidR="00E26709" w:rsidRPr="007B24F6" w:rsidRDefault="007B24F6" w:rsidP="007B24F6">
            <w:pPr>
              <w:jc w:val="both"/>
              <w:rPr>
                <w:rFonts w:ascii="HP Simplified" w:hAnsi="HP Simplified"/>
                <w:sz w:val="28"/>
                <w:szCs w:val="28"/>
              </w:rPr>
            </w:pPr>
            <w:r w:rsidRPr="007B24F6">
              <w:rPr>
                <w:rFonts w:ascii="HP Simplified" w:hAnsi="HP Simplified"/>
                <w:color w:val="000000"/>
                <w:sz w:val="28"/>
                <w:szCs w:val="28"/>
              </w:rPr>
              <w:br/>
            </w:r>
            <w:r w:rsidRPr="007B24F6">
              <w:rPr>
                <w:rFonts w:ascii="HP Simplified" w:hAnsi="HP Simplified"/>
                <w:color w:val="000000"/>
                <w:sz w:val="28"/>
                <w:szCs w:val="28"/>
                <w:shd w:val="clear" w:color="auto" w:fill="FFFFFF"/>
              </w:rPr>
              <w:t>Website: </w:t>
            </w:r>
            <w:hyperlink r:id="rId6" w:history="1">
              <w:r w:rsidRPr="007B24F6">
                <w:rPr>
                  <w:rStyle w:val="Hyperlink"/>
                  <w:rFonts w:ascii="HP Simplified" w:hAnsi="HP Simplified"/>
                  <w:sz w:val="28"/>
                  <w:szCs w:val="28"/>
                </w:rPr>
                <w:t>www.groupsignet.com</w:t>
              </w:r>
            </w:hyperlink>
          </w:p>
          <w:p w:rsidR="007B24F6" w:rsidRPr="007B24F6" w:rsidRDefault="007B24F6" w:rsidP="007B24F6">
            <w:pPr>
              <w:jc w:val="both"/>
              <w:rPr>
                <w:rFonts w:ascii="HP Simplified" w:hAnsi="HP Simplified"/>
                <w:sz w:val="28"/>
                <w:szCs w:val="28"/>
              </w:rPr>
            </w:pPr>
          </w:p>
        </w:tc>
      </w:tr>
    </w:tbl>
    <w:p w:rsidR="00E26709" w:rsidRPr="007B24F6" w:rsidRDefault="00E26709" w:rsidP="00E26709">
      <w:pPr>
        <w:jc w:val="both"/>
        <w:rPr>
          <w:rFonts w:ascii="HP Simplified" w:hAnsi="HP Simplified"/>
          <w:sz w:val="28"/>
          <w:szCs w:val="28"/>
        </w:rPr>
      </w:pPr>
      <w:bookmarkStart w:id="0" w:name="_GoBack"/>
      <w:bookmarkEnd w:id="0"/>
    </w:p>
    <w:sectPr w:rsidR="00E26709" w:rsidRPr="007B24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P Simplified">
    <w:panose1 w:val="020B0606020204020204"/>
    <w:charset w:val="00"/>
    <w:family w:val="swiss"/>
    <w:pitch w:val="variable"/>
    <w:sig w:usb0="A00000A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50104"/>
    <w:multiLevelType w:val="hybridMultilevel"/>
    <w:tmpl w:val="17521B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40"/>
    <w:rsid w:val="00425416"/>
    <w:rsid w:val="00666A9B"/>
    <w:rsid w:val="007B24F6"/>
    <w:rsid w:val="007D4440"/>
    <w:rsid w:val="009554C8"/>
    <w:rsid w:val="00E267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7D8C6-A44C-43DC-924F-F90FA0F2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4">
    <w:name w:val="pt-4"/>
    <w:basedOn w:val="Normal"/>
    <w:rsid w:val="00E2670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26709"/>
    <w:rPr>
      <w:b/>
      <w:bCs/>
    </w:rPr>
  </w:style>
  <w:style w:type="table" w:styleId="TableGrid">
    <w:name w:val="Table Grid"/>
    <w:basedOn w:val="TableNormal"/>
    <w:uiPriority w:val="39"/>
    <w:rsid w:val="00E2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709"/>
    <w:pPr>
      <w:ind w:left="720"/>
      <w:contextualSpacing/>
    </w:pPr>
  </w:style>
  <w:style w:type="character" w:styleId="Hyperlink">
    <w:name w:val="Hyperlink"/>
    <w:basedOn w:val="DefaultParagraphFont"/>
    <w:uiPriority w:val="99"/>
    <w:unhideWhenUsed/>
    <w:rsid w:val="007B24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9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upsignet.com" TargetMode="External"/><Relationship Id="rId5" Type="http://schemas.openxmlformats.org/officeDocument/2006/relationships/hyperlink" Target="mailto:cspreeti@groupsig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wasimq786@gmail.com</dc:creator>
  <cp:keywords/>
  <dc:description/>
  <cp:lastModifiedBy>wasimq786@gmail.com</cp:lastModifiedBy>
  <cp:revision>4</cp:revision>
  <dcterms:created xsi:type="dcterms:W3CDTF">2026-05-18T05:53:00Z</dcterms:created>
  <dcterms:modified xsi:type="dcterms:W3CDTF">2026-05-18T06:01:00Z</dcterms:modified>
</cp:coreProperties>
</file>